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650F" w14:textId="537A0854" w:rsidR="00BE5756" w:rsidRPr="00BC2E70" w:rsidRDefault="00BE5756" w:rsidP="00BE2270">
      <w:pPr>
        <w:spacing w:after="0" w:line="240" w:lineRule="auto"/>
        <w:jc w:val="center"/>
        <w:rPr>
          <w:rFonts w:ascii="Calibri" w:hAnsi="Calibri" w:cs="Calibri"/>
          <w:b/>
        </w:rPr>
      </w:pPr>
      <w:r w:rsidRPr="00BC2E70">
        <w:rPr>
          <w:rFonts w:ascii="Calibri" w:hAnsi="Calibri" w:cs="Calibri"/>
          <w:b/>
        </w:rPr>
        <w:t xml:space="preserve">INFORMACJA ADMINISTRATORA </w:t>
      </w:r>
      <w:r w:rsidR="00AB707E" w:rsidRPr="00BC2E70">
        <w:rPr>
          <w:rFonts w:ascii="Calibri" w:hAnsi="Calibri" w:cs="Calibri"/>
          <w:b/>
        </w:rPr>
        <w:t xml:space="preserve">DLA ODWIEDZAJĄCYCH KANAŁ YOUTUBE </w:t>
      </w:r>
      <w:r w:rsidR="00BC2E70" w:rsidRPr="00BC2E70">
        <w:rPr>
          <w:rFonts w:ascii="Calibri" w:hAnsi="Calibri" w:cs="Calibri"/>
          <w:b/>
        </w:rPr>
        <w:t>NaszDom</w:t>
      </w:r>
    </w:p>
    <w:p w14:paraId="170CC2E0" w14:textId="77777777" w:rsidR="00BE5756" w:rsidRPr="00BC2E70" w:rsidRDefault="00BE5756" w:rsidP="00BE2270">
      <w:pPr>
        <w:spacing w:after="0" w:line="240" w:lineRule="auto"/>
        <w:jc w:val="both"/>
        <w:rPr>
          <w:rFonts w:ascii="Calibri" w:hAnsi="Calibri" w:cs="Calibri"/>
          <w:b/>
        </w:rPr>
      </w:pPr>
    </w:p>
    <w:p w14:paraId="5F9CB75B" w14:textId="7CF9AD37" w:rsidR="00BE5756" w:rsidRPr="00BC2E70" w:rsidRDefault="00AB707E" w:rsidP="00BE2270">
      <w:pPr>
        <w:spacing w:after="0" w:line="240" w:lineRule="auto"/>
        <w:jc w:val="both"/>
        <w:rPr>
          <w:rFonts w:ascii="Calibri" w:hAnsi="Calibri" w:cs="Calibri"/>
          <w:b/>
        </w:rPr>
      </w:pPr>
      <w:r w:rsidRPr="00BC2E70">
        <w:rPr>
          <w:rFonts w:ascii="Calibri" w:hAnsi="Calibri" w:cs="Calibri"/>
          <w:b/>
        </w:rPr>
        <w:t>I</w:t>
      </w:r>
      <w:r w:rsidR="005F575A" w:rsidRPr="00BC2E70">
        <w:rPr>
          <w:rFonts w:ascii="Calibri" w:hAnsi="Calibri" w:cs="Calibri"/>
          <w:b/>
        </w:rPr>
        <w:t>n</w:t>
      </w:r>
      <w:r w:rsidR="00BE5756" w:rsidRPr="00BC2E70">
        <w:rPr>
          <w:rFonts w:ascii="Calibri" w:hAnsi="Calibri" w:cs="Calibri"/>
          <w:b/>
        </w:rPr>
        <w:t>formujemy, że:</w:t>
      </w:r>
    </w:p>
    <w:p w14:paraId="1A330FCD" w14:textId="2BA25BAB" w:rsidR="00BE5756" w:rsidRPr="00BC2E70" w:rsidRDefault="002D0E8B" w:rsidP="002D0E8B">
      <w:pPr>
        <w:numPr>
          <w:ilvl w:val="0"/>
          <w:numId w:val="10"/>
        </w:numPr>
        <w:spacing w:after="0" w:line="240" w:lineRule="auto"/>
        <w:ind w:left="284"/>
        <w:jc w:val="both"/>
        <w:rPr>
          <w:rFonts w:cstheme="minorHAnsi"/>
        </w:rPr>
      </w:pPr>
      <w:bookmarkStart w:id="0" w:name="_Hlk166064503"/>
      <w:r w:rsidRPr="00BC2E70">
        <w:rPr>
          <w:rFonts w:cstheme="minorHAnsi"/>
        </w:rPr>
        <w:t>Administratorem Pani/Pana danych osobowych jest Stowarzyszenie</w:t>
      </w:r>
      <w:bookmarkEnd w:id="0"/>
      <w:r w:rsidRPr="00BC2E70">
        <w:rPr>
          <w:rFonts w:cstheme="minorHAnsi"/>
        </w:rPr>
        <w:t xml:space="preserve"> na rzecz osób przewlekle chorych i dzieci niepełnosprawnych „Nasz Dom”, ul. Kosarzyska 23, 33- 350 Piwniczna–Zdrój, e</w:t>
      </w:r>
      <w:r w:rsidRPr="00BC2E70">
        <w:rPr>
          <w:rFonts w:cstheme="minorHAnsi"/>
        </w:rPr>
        <w:softHyphen/>
        <w:t xml:space="preserve">mail: </w:t>
      </w:r>
      <w:hyperlink r:id="rId7" w:history="1">
        <w:r w:rsidR="00BC2E70" w:rsidRPr="00BC2E70">
          <w:rPr>
            <w:rFonts w:ascii="Calibri" w:eastAsia="Times New Roman" w:hAnsi="Calibri" w:cs="Calibri"/>
            <w:color w:val="0000FF"/>
            <w:u w:val="single"/>
            <w:lang w:eastAsia="pl-PL"/>
          </w:rPr>
          <w:t>biuro@stowarzyszenie-naszdom.org</w:t>
        </w:r>
      </w:hyperlink>
      <w:r w:rsidRPr="00BC2E70">
        <w:rPr>
          <w:rFonts w:cstheme="minorHAnsi"/>
        </w:rPr>
        <w:t xml:space="preserve"> </w:t>
      </w:r>
      <w:r w:rsidR="00AB707E" w:rsidRPr="00BC2E70">
        <w:rPr>
          <w:rFonts w:ascii="Calibri" w:hAnsi="Calibri" w:cs="Calibri"/>
        </w:rPr>
        <w:t>wraz z Google Ireland Ltd. Gordon House Barrow Street Dublin 4 Ireland.</w:t>
      </w:r>
      <w:r w:rsidR="00BE5756" w:rsidRPr="00BC2E70">
        <w:rPr>
          <w:rFonts w:ascii="Calibri" w:hAnsi="Calibri" w:cs="Calibri"/>
        </w:rPr>
        <w:t xml:space="preserve"> W imieniu </w:t>
      </w:r>
      <w:r w:rsidRPr="00BC2E70">
        <w:rPr>
          <w:rFonts w:ascii="Calibri" w:hAnsi="Calibri" w:cs="Calibri"/>
        </w:rPr>
        <w:t>jednostki</w:t>
      </w:r>
      <w:r w:rsidR="00BE5756" w:rsidRPr="00BC2E70">
        <w:rPr>
          <w:rFonts w:ascii="Calibri" w:hAnsi="Calibri" w:cs="Calibri"/>
        </w:rPr>
        <w:t xml:space="preserve"> zadania Administratora wypełnia Dyrektor. Wyznacza on swoje cele przetwarzania danych i zapewnia środki do zapewnienia bezpiecznych warunków przetwarzania tych danych.</w:t>
      </w:r>
    </w:p>
    <w:p w14:paraId="6535F194" w14:textId="77777777" w:rsidR="002253A5" w:rsidRPr="00BC2E70" w:rsidRDefault="00BE2270" w:rsidP="00BE2270">
      <w:pPr>
        <w:numPr>
          <w:ilvl w:val="0"/>
          <w:numId w:val="1"/>
        </w:numPr>
        <w:spacing w:after="0" w:line="240" w:lineRule="auto"/>
        <w:ind w:left="284"/>
        <w:jc w:val="both"/>
        <w:rPr>
          <w:rFonts w:ascii="Calibri" w:hAnsi="Calibri" w:cs="Calibri"/>
        </w:rPr>
      </w:pPr>
      <w:r w:rsidRPr="00BC2E70">
        <w:rPr>
          <w:rFonts w:ascii="Calibri" w:hAnsi="Calibri" w:cs="Calibri"/>
        </w:rPr>
        <w:t xml:space="preserve">Google jako </w:t>
      </w:r>
      <w:r w:rsidR="002253A5" w:rsidRPr="00BC2E70">
        <w:rPr>
          <w:rFonts w:ascii="Calibri" w:hAnsi="Calibri" w:cs="Calibri"/>
        </w:rPr>
        <w:t>Administr</w:t>
      </w:r>
      <w:r w:rsidRPr="00BC2E70">
        <w:rPr>
          <w:rFonts w:ascii="Calibri" w:hAnsi="Calibri" w:cs="Calibri"/>
        </w:rPr>
        <w:t xml:space="preserve">ator </w:t>
      </w:r>
      <w:r w:rsidR="002253A5" w:rsidRPr="00BC2E70">
        <w:rPr>
          <w:rFonts w:ascii="Calibri" w:hAnsi="Calibri" w:cs="Calibri"/>
        </w:rPr>
        <w:t xml:space="preserve">kanału na YouTube może przetwarzać Pani/Pana dane osobowe </w:t>
      </w:r>
      <w:r w:rsidRPr="00BC2E70">
        <w:rPr>
          <w:rFonts w:ascii="Calibri" w:hAnsi="Calibri" w:cs="Calibri"/>
        </w:rPr>
        <w:br/>
      </w:r>
      <w:r w:rsidR="002253A5" w:rsidRPr="00BC2E70">
        <w:rPr>
          <w:rFonts w:ascii="Calibri" w:hAnsi="Calibri" w:cs="Calibri"/>
        </w:rPr>
        <w:t>we własnych celach. W szczególności mogą gromadzić i przetwarzać anonimowe dane statystyczne dotyczące osób k</w:t>
      </w:r>
      <w:r w:rsidRPr="00BC2E70">
        <w:rPr>
          <w:rFonts w:ascii="Calibri" w:hAnsi="Calibri" w:cs="Calibri"/>
        </w:rPr>
        <w:t>orzystających z kanału</w:t>
      </w:r>
      <w:r w:rsidR="002253A5" w:rsidRPr="00BC2E70">
        <w:rPr>
          <w:rFonts w:ascii="Calibri" w:hAnsi="Calibri" w:cs="Calibri"/>
        </w:rPr>
        <w:t xml:space="preserve">. Gromadzenie danych odbywa się przy wykorzystaniu plików cookies, z których każdy zawiera niepowtarzalny kod użytkownika, który jest możliwy </w:t>
      </w:r>
      <w:r w:rsidRPr="00BC2E70">
        <w:rPr>
          <w:rFonts w:ascii="Calibri" w:hAnsi="Calibri" w:cs="Calibri"/>
        </w:rPr>
        <w:br/>
      </w:r>
      <w:r w:rsidR="002253A5" w:rsidRPr="00BC2E70">
        <w:rPr>
          <w:rFonts w:ascii="Calibri" w:hAnsi="Calibri" w:cs="Calibri"/>
        </w:rPr>
        <w:t>do powiązania z danymi połączenia użytkowników zarejestrowanych na danym portalu, a który zostaje pobrany i jest przetwarzany w chwili otwarcia tego portalu.</w:t>
      </w:r>
    </w:p>
    <w:p w14:paraId="6181B3C6" w14:textId="77777777" w:rsidR="00BE5756" w:rsidRPr="00BC2E70" w:rsidRDefault="00BE5756" w:rsidP="00BE2270">
      <w:pPr>
        <w:pStyle w:val="Akapitzlist"/>
        <w:numPr>
          <w:ilvl w:val="0"/>
          <w:numId w:val="1"/>
        </w:numPr>
        <w:spacing w:after="0" w:line="240" w:lineRule="auto"/>
        <w:ind w:left="284"/>
        <w:jc w:val="both"/>
        <w:rPr>
          <w:rFonts w:ascii="Calibri" w:hAnsi="Calibri" w:cs="Calibri"/>
        </w:rPr>
      </w:pPr>
      <w:r w:rsidRPr="00BC2E70">
        <w:rPr>
          <w:rFonts w:ascii="Calibri" w:hAnsi="Calibri" w:cs="Calibri"/>
        </w:rPr>
        <w:t>Dane osobowe przetwarzamy tylko wtedy, gdy mamy do tego uzasadniony cel. Naszym głównym celem przetwarzania są:</w:t>
      </w:r>
    </w:p>
    <w:p w14:paraId="47DA9A2E" w14:textId="041EE759" w:rsidR="00BE5756" w:rsidRPr="00BC2E70" w:rsidRDefault="00BE2270" w:rsidP="00BE2270">
      <w:pPr>
        <w:pStyle w:val="Akapitzlist"/>
        <w:numPr>
          <w:ilvl w:val="0"/>
          <w:numId w:val="7"/>
        </w:numPr>
        <w:spacing w:after="0" w:line="240" w:lineRule="auto"/>
        <w:jc w:val="both"/>
        <w:rPr>
          <w:rFonts w:ascii="Calibri" w:hAnsi="Calibri" w:cs="Calibri"/>
        </w:rPr>
      </w:pPr>
      <w:r w:rsidRPr="00BC2E70">
        <w:rPr>
          <w:rFonts w:ascii="Calibri" w:hAnsi="Calibri" w:cs="Calibri"/>
        </w:rPr>
        <w:t xml:space="preserve">prowadzenie </w:t>
      </w:r>
      <w:r w:rsidR="002253A5" w:rsidRPr="00BC2E70">
        <w:rPr>
          <w:rFonts w:ascii="Calibri" w:hAnsi="Calibri" w:cs="Calibri"/>
        </w:rPr>
        <w:t>kanału Youtube, w celu realizacji zadań p</w:t>
      </w:r>
      <w:r w:rsidR="002D0E8B" w:rsidRPr="00BC2E70">
        <w:rPr>
          <w:rFonts w:ascii="Calibri" w:hAnsi="Calibri" w:cs="Calibri"/>
        </w:rPr>
        <w:t>romocyjnych</w:t>
      </w:r>
      <w:r w:rsidR="002253A5" w:rsidRPr="00BC2E70">
        <w:rPr>
          <w:rFonts w:ascii="Calibri" w:hAnsi="Calibri" w:cs="Calibri"/>
        </w:rPr>
        <w:t xml:space="preserve">, w tym </w:t>
      </w:r>
      <w:r w:rsidRPr="00BC2E70">
        <w:rPr>
          <w:rFonts w:ascii="Calibri" w:hAnsi="Calibri" w:cs="Calibri"/>
        </w:rPr>
        <w:br/>
      </w:r>
      <w:r w:rsidR="002253A5" w:rsidRPr="00BC2E70">
        <w:rPr>
          <w:rFonts w:ascii="Calibri" w:hAnsi="Calibri" w:cs="Calibri"/>
        </w:rPr>
        <w:t xml:space="preserve">w szczególności promocji </w:t>
      </w:r>
      <w:r w:rsidR="002D0E8B" w:rsidRPr="00BC2E70">
        <w:rPr>
          <w:rFonts w:ascii="Calibri" w:hAnsi="Calibri" w:cs="Calibri"/>
        </w:rPr>
        <w:t>Stowarzyszenia i jego projektów</w:t>
      </w:r>
      <w:r w:rsidR="002253A5" w:rsidRPr="00BC2E70">
        <w:rPr>
          <w:rFonts w:ascii="Calibri" w:hAnsi="Calibri" w:cs="Calibri"/>
        </w:rPr>
        <w:t>,</w:t>
      </w:r>
    </w:p>
    <w:p w14:paraId="2859BC17" w14:textId="77777777" w:rsidR="00BE5756" w:rsidRPr="00BC2E70" w:rsidRDefault="00BE5756" w:rsidP="00BE2270">
      <w:pPr>
        <w:pStyle w:val="Akapitzlist"/>
        <w:numPr>
          <w:ilvl w:val="0"/>
          <w:numId w:val="7"/>
        </w:numPr>
        <w:spacing w:after="0" w:line="240" w:lineRule="auto"/>
        <w:jc w:val="both"/>
        <w:rPr>
          <w:rFonts w:ascii="Calibri" w:hAnsi="Calibri" w:cs="Calibri"/>
        </w:rPr>
      </w:pPr>
      <w:r w:rsidRPr="00BC2E70">
        <w:rPr>
          <w:rFonts w:ascii="Calibri" w:hAnsi="Calibri" w:cs="Calibri"/>
        </w:rPr>
        <w:t>dochodzenia naszych roszczeń prawnych lub obrony przed takimi roszczeniami,</w:t>
      </w:r>
    </w:p>
    <w:p w14:paraId="7268D5EE" w14:textId="167D620F" w:rsidR="002D0E8B" w:rsidRPr="00BC2E70" w:rsidRDefault="00BE5756" w:rsidP="002D0E8B">
      <w:pPr>
        <w:pStyle w:val="Akapitzlist"/>
        <w:numPr>
          <w:ilvl w:val="0"/>
          <w:numId w:val="7"/>
        </w:numPr>
        <w:spacing w:after="0" w:line="240" w:lineRule="auto"/>
        <w:jc w:val="both"/>
        <w:rPr>
          <w:rFonts w:ascii="Calibri" w:hAnsi="Calibri" w:cs="Calibri"/>
        </w:rPr>
      </w:pPr>
      <w:r w:rsidRPr="00BC2E70">
        <w:rPr>
          <w:rFonts w:ascii="Calibri" w:hAnsi="Calibri" w:cs="Calibri"/>
        </w:rPr>
        <w:t>analiza statystyk odwied</w:t>
      </w:r>
      <w:r w:rsidR="002253A5" w:rsidRPr="00BC2E70">
        <w:rPr>
          <w:rFonts w:ascii="Calibri" w:hAnsi="Calibri" w:cs="Calibri"/>
        </w:rPr>
        <w:t xml:space="preserve">zin strony, </w:t>
      </w:r>
    </w:p>
    <w:p w14:paraId="13677DA7" w14:textId="50D927E8" w:rsidR="002D0E8B" w:rsidRPr="00BC2E70" w:rsidRDefault="002D0E8B" w:rsidP="002D0E8B">
      <w:pPr>
        <w:numPr>
          <w:ilvl w:val="0"/>
          <w:numId w:val="1"/>
        </w:numPr>
        <w:spacing w:after="0" w:line="240" w:lineRule="auto"/>
        <w:ind w:left="284"/>
        <w:jc w:val="both"/>
        <w:rPr>
          <w:rFonts w:cstheme="minorHAnsi"/>
        </w:rPr>
      </w:pPr>
      <w:r w:rsidRPr="00BC2E70">
        <w:rPr>
          <w:rFonts w:cstheme="minorHAnsi"/>
        </w:rPr>
        <w:t>Na posługiwanie się przekazanymi naszej jednostce danymi zezwalają nam przepisy Rozporządzenia znanego jako RODO</w:t>
      </w:r>
      <w:r w:rsidRPr="00BC2E70">
        <w:rPr>
          <w:rStyle w:val="Odwoanieprzypisudolnego"/>
          <w:rFonts w:cstheme="minorHAnsi"/>
        </w:rPr>
        <w:footnoteReference w:id="1"/>
      </w:r>
      <w:r w:rsidRPr="00BC2E70">
        <w:rPr>
          <w:rFonts w:cstheme="minorHAnsi"/>
        </w:rPr>
        <w:t>. W większości przypadków będziemy przetwarzać dane osobowe (w tym wizerunki) po uzyskaniu zgody. Dane będziemy przetwarzać również w celu realizacji naszego uprawnionego interesu, którym jest promocja poprzez publikowanie wizerunków postronnych uczestników naszych imprez na stronie internetowej i w mediach społecznościowych, promocję darczyńców i sponsorów, promocję działalności charytatywnej.</w:t>
      </w:r>
    </w:p>
    <w:p w14:paraId="4DFB1594" w14:textId="4ABDB0BE" w:rsidR="00BE5756" w:rsidRPr="00BC2E70" w:rsidRDefault="00BE5756" w:rsidP="00BE2270">
      <w:pPr>
        <w:pStyle w:val="Akapitzlist"/>
        <w:numPr>
          <w:ilvl w:val="0"/>
          <w:numId w:val="1"/>
        </w:numPr>
        <w:spacing w:after="0" w:line="240" w:lineRule="auto"/>
        <w:ind w:left="284"/>
        <w:jc w:val="both"/>
        <w:rPr>
          <w:rFonts w:ascii="Calibri" w:hAnsi="Calibri" w:cs="Calibri"/>
        </w:rPr>
      </w:pPr>
      <w:r w:rsidRPr="00BC2E70">
        <w:rPr>
          <w:rFonts w:ascii="Calibri" w:hAnsi="Calibri" w:cs="Calibri"/>
        </w:rPr>
        <w:t>Można wnieść do nas sprzeciw na przetwarzanie danych, którego dokonujemy w celach realizacji naszych uza</w:t>
      </w:r>
      <w:r w:rsidR="002253A5" w:rsidRPr="00BC2E70">
        <w:rPr>
          <w:rFonts w:ascii="Calibri" w:hAnsi="Calibri" w:cs="Calibri"/>
        </w:rPr>
        <w:t>sadnionych interesów</w:t>
      </w:r>
      <w:r w:rsidR="002D0E8B" w:rsidRPr="00BC2E70">
        <w:rPr>
          <w:rFonts w:ascii="Calibri" w:hAnsi="Calibri" w:cs="Calibri"/>
        </w:rPr>
        <w:t>.</w:t>
      </w:r>
    </w:p>
    <w:p w14:paraId="3477BBA3" w14:textId="77777777" w:rsidR="00BE5756" w:rsidRPr="00BC2E70" w:rsidRDefault="00BE5756" w:rsidP="00BE2270">
      <w:pPr>
        <w:numPr>
          <w:ilvl w:val="0"/>
          <w:numId w:val="1"/>
        </w:numPr>
        <w:spacing w:after="0" w:line="240" w:lineRule="auto"/>
        <w:ind w:left="284"/>
        <w:jc w:val="both"/>
        <w:rPr>
          <w:rFonts w:ascii="Calibri" w:hAnsi="Calibri" w:cs="Calibri"/>
        </w:rPr>
      </w:pPr>
      <w:r w:rsidRPr="00BC2E70">
        <w:rPr>
          <w:rFonts w:ascii="Calibri" w:hAnsi="Calibri" w:cs="Calibri"/>
        </w:rPr>
        <w:t>Państwa dane osobowe będą przetwarzać nasi pracownicy, którym wydamy upoważnienia. Dane przekażemy też właścicielowi po</w:t>
      </w:r>
      <w:r w:rsidR="002253A5" w:rsidRPr="00BC2E70">
        <w:rPr>
          <w:rFonts w:ascii="Calibri" w:hAnsi="Calibri" w:cs="Calibri"/>
        </w:rPr>
        <w:t>rtalu społecznościowego Youtube</w:t>
      </w:r>
      <w:r w:rsidR="00BE2270" w:rsidRPr="00BC2E70">
        <w:rPr>
          <w:rFonts w:ascii="Calibri" w:hAnsi="Calibri" w:cs="Calibri"/>
        </w:rPr>
        <w:t xml:space="preserve">. Odbędzie się to </w:t>
      </w:r>
      <w:r w:rsidR="00BE2270" w:rsidRPr="00BC2E70">
        <w:rPr>
          <w:rFonts w:ascii="Calibri" w:hAnsi="Calibri" w:cs="Calibri"/>
        </w:rPr>
        <w:br/>
        <w:t xml:space="preserve">na </w:t>
      </w:r>
      <w:r w:rsidRPr="00BC2E70">
        <w:rPr>
          <w:rFonts w:ascii="Calibri" w:hAnsi="Calibri" w:cs="Calibri"/>
        </w:rPr>
        <w:t>niepodlegających zmianie zas</w:t>
      </w:r>
      <w:r w:rsidR="00BA50A1" w:rsidRPr="00BC2E70">
        <w:rPr>
          <w:rFonts w:ascii="Calibri" w:hAnsi="Calibri" w:cs="Calibri"/>
        </w:rPr>
        <w:t>adach określonych przez Google</w:t>
      </w:r>
      <w:r w:rsidRPr="00BC2E70">
        <w:rPr>
          <w:rFonts w:ascii="Calibri" w:hAnsi="Calibri" w:cs="Calibri"/>
        </w:rPr>
        <w:t>. Zasady te udo</w:t>
      </w:r>
      <w:r w:rsidR="00BA50A1" w:rsidRPr="00BC2E70">
        <w:rPr>
          <w:rFonts w:ascii="Calibri" w:hAnsi="Calibri" w:cs="Calibri"/>
        </w:rPr>
        <w:t xml:space="preserve">stępnione są pod adresem </w:t>
      </w:r>
      <w:hyperlink r:id="rId8" w:history="1">
        <w:r w:rsidR="00BA50A1" w:rsidRPr="00BC2E70">
          <w:rPr>
            <w:rStyle w:val="Hipercze"/>
            <w:rFonts w:ascii="Calibri" w:hAnsi="Calibri" w:cs="Calibri"/>
          </w:rPr>
          <w:t>https://policies.google.com/privacy?hl=pl</w:t>
        </w:r>
      </w:hyperlink>
      <w:r w:rsidR="00BA50A1" w:rsidRPr="00BC2E70">
        <w:rPr>
          <w:rFonts w:ascii="Calibri" w:hAnsi="Calibri" w:cs="Calibri"/>
        </w:rPr>
        <w:t xml:space="preserve">, </w:t>
      </w:r>
    </w:p>
    <w:p w14:paraId="70663321" w14:textId="0B2F2DC7" w:rsidR="00BE5756" w:rsidRPr="00BC2E70" w:rsidRDefault="00BE5756" w:rsidP="00642237">
      <w:pPr>
        <w:numPr>
          <w:ilvl w:val="0"/>
          <w:numId w:val="1"/>
        </w:numPr>
        <w:spacing w:after="0" w:line="240" w:lineRule="auto"/>
        <w:ind w:left="284"/>
        <w:jc w:val="both"/>
        <w:rPr>
          <w:rFonts w:ascii="Calibri" w:hAnsi="Calibri" w:cs="Calibri"/>
        </w:rPr>
      </w:pPr>
      <w:r w:rsidRPr="00BC2E70">
        <w:rPr>
          <w:rFonts w:ascii="Calibri" w:hAnsi="Calibri" w:cs="Calibri"/>
        </w:rPr>
        <w:t>Jednocześnie informujemy, że w ramach naszej odpowiedzialności nie przekazujemy danych poza teren Europejskiego Obszaru Gospodarczego. Jednak zast</w:t>
      </w:r>
      <w:r w:rsidR="00BE2270" w:rsidRPr="00BC2E70">
        <w:rPr>
          <w:rFonts w:ascii="Calibri" w:hAnsi="Calibri" w:cs="Calibri"/>
        </w:rPr>
        <w:t>rzegamy, że przepływy danych kanału Youtube</w:t>
      </w:r>
      <w:r w:rsidRPr="00BC2E70">
        <w:rPr>
          <w:rFonts w:ascii="Calibri" w:hAnsi="Calibri" w:cs="Calibri"/>
        </w:rPr>
        <w:t xml:space="preserve"> mają charakter ponadnarodowy. Serwis ten może przekazywać Państwa dane poza teren Europejskiego Obszaru Gospodarczego, w tym do S</w:t>
      </w:r>
      <w:r w:rsidR="00BE2270" w:rsidRPr="00BC2E70">
        <w:rPr>
          <w:rFonts w:ascii="Calibri" w:hAnsi="Calibri" w:cs="Calibri"/>
        </w:rPr>
        <w:t xml:space="preserve">tanów Zjednoczonych. </w:t>
      </w:r>
      <w:r w:rsidR="00642237" w:rsidRPr="00BC2E70">
        <w:rPr>
          <w:rFonts w:ascii="Calibri" w:hAnsi="Calibri" w:cs="Calibri"/>
        </w:rPr>
        <w:t xml:space="preserve">Google LLC, Mountain View, CA, USA certyfikował swój udział w Programie ramowym w sprawie ochrony prywatności danych UE-USA (Data Privacy Framework) Więcej pod adresem: </w:t>
      </w:r>
      <w:hyperlink r:id="rId9" w:history="1">
        <w:r w:rsidR="00642237" w:rsidRPr="00BC2E70">
          <w:rPr>
            <w:rStyle w:val="Hipercze"/>
            <w:rFonts w:ascii="Calibri" w:hAnsi="Calibri" w:cs="Calibri"/>
          </w:rPr>
          <w:t>https://policies.google.com/privacy/frameworks?hl=pl</w:t>
        </w:r>
      </w:hyperlink>
      <w:r w:rsidR="00642237" w:rsidRPr="00BC2E70">
        <w:rPr>
          <w:rFonts w:ascii="Calibri" w:hAnsi="Calibri" w:cs="Calibri"/>
        </w:rPr>
        <w:t xml:space="preserve">. </w:t>
      </w:r>
    </w:p>
    <w:p w14:paraId="1BC46DCE" w14:textId="77777777" w:rsidR="009F1D22" w:rsidRPr="00BC2E70" w:rsidRDefault="009F1D22" w:rsidP="00BE2270">
      <w:pPr>
        <w:numPr>
          <w:ilvl w:val="0"/>
          <w:numId w:val="1"/>
        </w:numPr>
        <w:spacing w:after="0" w:line="240" w:lineRule="auto"/>
        <w:ind w:left="284"/>
        <w:jc w:val="both"/>
        <w:rPr>
          <w:rFonts w:ascii="Calibri" w:hAnsi="Calibri" w:cs="Calibri"/>
        </w:rPr>
      </w:pPr>
      <w:r w:rsidRPr="00BC2E70">
        <w:rPr>
          <w:rFonts w:ascii="Calibri" w:hAnsi="Calibri" w:cs="Calibri"/>
        </w:rPr>
        <w:t>Dane będą przechowywane:</w:t>
      </w:r>
    </w:p>
    <w:p w14:paraId="59B53234" w14:textId="77777777" w:rsidR="00BE5756" w:rsidRPr="00BC2E70" w:rsidRDefault="00BE5756" w:rsidP="00BE2270">
      <w:pPr>
        <w:pStyle w:val="Akapitzlist"/>
        <w:numPr>
          <w:ilvl w:val="0"/>
          <w:numId w:val="9"/>
        </w:numPr>
        <w:spacing w:after="0" w:line="240" w:lineRule="auto"/>
        <w:jc w:val="both"/>
        <w:rPr>
          <w:rFonts w:ascii="Calibri" w:hAnsi="Calibri" w:cs="Calibri"/>
        </w:rPr>
      </w:pPr>
      <w:r w:rsidRPr="00BC2E70">
        <w:rPr>
          <w:rFonts w:ascii="Calibri" w:hAnsi="Calibri" w:cs="Calibri"/>
        </w:rPr>
        <w:t>przez okres niezbędny do realizacji naszego uzasadnionego interesu</w:t>
      </w:r>
      <w:r w:rsidR="003E3F5F" w:rsidRPr="00BC2E70">
        <w:rPr>
          <w:rFonts w:ascii="Calibri" w:hAnsi="Calibri" w:cs="Calibri"/>
        </w:rPr>
        <w:t>, zadania publicznego</w:t>
      </w:r>
      <w:r w:rsidRPr="00BC2E70">
        <w:rPr>
          <w:rFonts w:ascii="Calibri" w:hAnsi="Calibri" w:cs="Calibri"/>
        </w:rPr>
        <w:t xml:space="preserve"> lub do momentu wniesienia skutecznego sprzeciwu,</w:t>
      </w:r>
    </w:p>
    <w:p w14:paraId="1753E1D7" w14:textId="77777777" w:rsidR="00BE5756" w:rsidRPr="00BC2E70" w:rsidRDefault="00BE5756" w:rsidP="00BE2270">
      <w:pPr>
        <w:pStyle w:val="Akapitzlist"/>
        <w:numPr>
          <w:ilvl w:val="0"/>
          <w:numId w:val="9"/>
        </w:numPr>
        <w:spacing w:after="0" w:line="240" w:lineRule="auto"/>
        <w:jc w:val="both"/>
        <w:rPr>
          <w:rFonts w:ascii="Calibri" w:hAnsi="Calibri" w:cs="Calibri"/>
        </w:rPr>
      </w:pPr>
      <w:r w:rsidRPr="00BC2E70">
        <w:rPr>
          <w:rFonts w:ascii="Calibri" w:hAnsi="Calibri" w:cs="Calibri"/>
        </w:rPr>
        <w:t>dane w komentarzach będą przechowywane do momentu ich usunięcia przez Autora,</w:t>
      </w:r>
    </w:p>
    <w:p w14:paraId="080BACA2" w14:textId="77777777" w:rsidR="00BE5756" w:rsidRPr="00BC2E70" w:rsidRDefault="00BE2270" w:rsidP="00BE2270">
      <w:pPr>
        <w:pStyle w:val="Akapitzlist"/>
        <w:numPr>
          <w:ilvl w:val="0"/>
          <w:numId w:val="9"/>
        </w:numPr>
        <w:spacing w:after="0" w:line="240" w:lineRule="auto"/>
        <w:jc w:val="both"/>
        <w:rPr>
          <w:rFonts w:ascii="Calibri" w:hAnsi="Calibri" w:cs="Calibri"/>
        </w:rPr>
      </w:pPr>
      <w:r w:rsidRPr="00BC2E70">
        <w:rPr>
          <w:rFonts w:ascii="Calibri" w:hAnsi="Calibri" w:cs="Calibri"/>
        </w:rPr>
        <w:t>dane gromadzone przez Googla</w:t>
      </w:r>
      <w:r w:rsidR="00BE5756" w:rsidRPr="00BC2E70">
        <w:rPr>
          <w:rFonts w:ascii="Calibri" w:hAnsi="Calibri" w:cs="Calibri"/>
        </w:rPr>
        <w:t xml:space="preserve"> (np. historie aktywności) są usuwa</w:t>
      </w:r>
      <w:r w:rsidRPr="00BC2E70">
        <w:rPr>
          <w:rFonts w:ascii="Calibri" w:hAnsi="Calibri" w:cs="Calibri"/>
        </w:rPr>
        <w:t>ne zgodnie z Polityką Googla,</w:t>
      </w:r>
    </w:p>
    <w:p w14:paraId="42EA66D1" w14:textId="77777777" w:rsidR="00BE5756" w:rsidRPr="00BC2E70" w:rsidRDefault="00BE5756" w:rsidP="00BE2270">
      <w:pPr>
        <w:numPr>
          <w:ilvl w:val="0"/>
          <w:numId w:val="1"/>
        </w:numPr>
        <w:spacing w:after="0" w:line="240" w:lineRule="auto"/>
        <w:ind w:left="284"/>
        <w:jc w:val="both"/>
        <w:rPr>
          <w:rFonts w:ascii="Calibri" w:hAnsi="Calibri" w:cs="Calibri"/>
        </w:rPr>
      </w:pPr>
      <w:r w:rsidRPr="00BC2E70">
        <w:rPr>
          <w:rFonts w:ascii="Calibri" w:hAnsi="Calibri" w:cs="Calibri"/>
        </w:rPr>
        <w:t xml:space="preserve">Wszelka aktywność oraz podanie danych są dobrowolne. Brak chęci podania danych będzie oznaczał brak możliwości korzystania z </w:t>
      </w:r>
      <w:r w:rsidR="009F1D22" w:rsidRPr="00BC2E70">
        <w:rPr>
          <w:rFonts w:ascii="Calibri" w:hAnsi="Calibri" w:cs="Calibri"/>
        </w:rPr>
        <w:t>funkcjonalności naszego Kanału.</w:t>
      </w:r>
    </w:p>
    <w:p w14:paraId="357740F5" w14:textId="77777777" w:rsidR="00BE5756" w:rsidRPr="00BC2E70" w:rsidRDefault="00BE5756" w:rsidP="00BE2270">
      <w:pPr>
        <w:numPr>
          <w:ilvl w:val="0"/>
          <w:numId w:val="1"/>
        </w:numPr>
        <w:spacing w:after="0" w:line="240" w:lineRule="auto"/>
        <w:ind w:left="284"/>
        <w:jc w:val="both"/>
        <w:rPr>
          <w:rFonts w:ascii="Calibri" w:hAnsi="Calibri" w:cs="Calibri"/>
        </w:rPr>
      </w:pPr>
      <w:r w:rsidRPr="00BC2E70">
        <w:rPr>
          <w:rFonts w:ascii="Calibri" w:hAnsi="Calibri" w:cs="Calibri"/>
        </w:rPr>
        <w:lastRenderedPageBreak/>
        <w:t>Umożliwiamy dostęp do własnych danych osobowych (otrzymywania kopii) za które odpowiadamy. Dane zawsze można sprostować. Możecie żądać ograniczenia przetwarzania danych, jeśli będziecie uważać, że przetwarzamy za dużo danych. Możecie równie żądać usunięcia danych. Pamiętać jednak należy, że wiele danych użytkownik możne usunąć samodzielnie (komentarze).</w:t>
      </w:r>
    </w:p>
    <w:p w14:paraId="3B03D976" w14:textId="5ADAE5A4" w:rsidR="00BE5756" w:rsidRPr="00BC2E70" w:rsidRDefault="00BE5756" w:rsidP="00BE2270">
      <w:pPr>
        <w:numPr>
          <w:ilvl w:val="0"/>
          <w:numId w:val="1"/>
        </w:numPr>
        <w:spacing w:after="0" w:line="240" w:lineRule="auto"/>
        <w:ind w:left="284"/>
        <w:jc w:val="both"/>
        <w:rPr>
          <w:rFonts w:ascii="Calibri" w:hAnsi="Calibri" w:cs="Calibri"/>
        </w:rPr>
      </w:pPr>
      <w:r w:rsidRPr="00BC2E70">
        <w:rPr>
          <w:rFonts w:ascii="Calibri" w:hAnsi="Calibri" w:cs="Calibri"/>
        </w:rPr>
        <w:t>Przysługuje Państwu prawo wniesienia skargi do Prezesa Urzędu Ochrony Danych Osobowych. Możecie Państwo to zrobić, gdy uznacie, że naruszamy przepisy prawa przetwarzając dane lub nie zapewniamy właściwego bezpieczeństwa tych danych.</w:t>
      </w:r>
    </w:p>
    <w:p w14:paraId="1DBA5145" w14:textId="17D7F259" w:rsidR="00BE2270" w:rsidRPr="00BC2E70" w:rsidRDefault="00BE5756" w:rsidP="00BE2270">
      <w:pPr>
        <w:numPr>
          <w:ilvl w:val="0"/>
          <w:numId w:val="1"/>
        </w:numPr>
        <w:spacing w:after="0" w:line="240" w:lineRule="auto"/>
        <w:ind w:left="284"/>
        <w:jc w:val="both"/>
        <w:rPr>
          <w:rFonts w:ascii="Calibri" w:hAnsi="Calibri" w:cs="Calibri"/>
        </w:rPr>
      </w:pPr>
      <w:r w:rsidRPr="00BC2E70">
        <w:rPr>
          <w:rFonts w:ascii="Calibri" w:hAnsi="Calibri" w:cs="Calibri"/>
        </w:rPr>
        <w:t xml:space="preserve">Wszelkie decyzje w naszej </w:t>
      </w:r>
      <w:r w:rsidR="00BB407C" w:rsidRPr="00BC2E70">
        <w:rPr>
          <w:rFonts w:ascii="Calibri" w:hAnsi="Calibri" w:cs="Calibri"/>
        </w:rPr>
        <w:t>jednostce</w:t>
      </w:r>
      <w:r w:rsidRPr="00BC2E70">
        <w:rPr>
          <w:rFonts w:ascii="Calibri" w:hAnsi="Calibri" w:cs="Calibri"/>
        </w:rPr>
        <w:t xml:space="preserve"> podejmujemy wyłącznie poprzez pracę i analizę danych przez człowieka (nie robią tego za nas wyłącznie maszyny, programy i urządzenia techniczne.). Podobnie jest w przypadku profilowania (oceniana) osób. O profilowaniu i automatycznym przetwarzaniu danych</w:t>
      </w:r>
      <w:r w:rsidR="00BE2270" w:rsidRPr="00BC2E70">
        <w:rPr>
          <w:rFonts w:ascii="Calibri" w:hAnsi="Calibri" w:cs="Calibri"/>
        </w:rPr>
        <w:t xml:space="preserve"> przez Googla można dowiedzieć się na: </w:t>
      </w:r>
      <w:hyperlink r:id="rId10" w:history="1">
        <w:r w:rsidR="00BE2270" w:rsidRPr="00BC2E70">
          <w:rPr>
            <w:rStyle w:val="Hipercze"/>
            <w:rFonts w:ascii="Calibri" w:hAnsi="Calibri" w:cs="Calibri"/>
          </w:rPr>
          <w:t>https://policies.google.com/privacy?hl=pl</w:t>
        </w:r>
      </w:hyperlink>
      <w:r w:rsidR="00BE2270" w:rsidRPr="00BC2E70">
        <w:rPr>
          <w:rFonts w:ascii="Calibri" w:hAnsi="Calibri" w:cs="Calibri"/>
        </w:rPr>
        <w:t>,</w:t>
      </w:r>
    </w:p>
    <w:p w14:paraId="0FCC8FE6" w14:textId="77777777" w:rsidR="00BE2270" w:rsidRPr="00BE2270" w:rsidRDefault="00BE2270" w:rsidP="00BE2270">
      <w:pPr>
        <w:spacing w:after="0" w:line="240" w:lineRule="auto"/>
        <w:ind w:left="284"/>
        <w:jc w:val="both"/>
        <w:rPr>
          <w:rFonts w:ascii="Calibri" w:hAnsi="Calibri" w:cs="Calibri"/>
        </w:rPr>
      </w:pPr>
      <w:r w:rsidRPr="00BE2270">
        <w:rPr>
          <w:rFonts w:ascii="Calibri" w:hAnsi="Calibri" w:cs="Calibri"/>
        </w:rPr>
        <w:t xml:space="preserve"> </w:t>
      </w:r>
    </w:p>
    <w:p w14:paraId="35B91723" w14:textId="77777777" w:rsidR="00BE5756" w:rsidRPr="004227BC" w:rsidRDefault="00BE5756" w:rsidP="00BE2270">
      <w:pPr>
        <w:spacing w:after="0" w:line="240" w:lineRule="auto"/>
        <w:jc w:val="both"/>
        <w:rPr>
          <w:rFonts w:ascii="Calibri" w:hAnsi="Calibri" w:cs="Calibri"/>
        </w:rPr>
      </w:pPr>
    </w:p>
    <w:p w14:paraId="18B9767B" w14:textId="77777777" w:rsidR="00BE5756" w:rsidRPr="008671E3" w:rsidRDefault="00BE5756" w:rsidP="00BE2270">
      <w:pPr>
        <w:spacing w:after="0" w:line="240" w:lineRule="auto"/>
        <w:jc w:val="both"/>
        <w:rPr>
          <w:rFonts w:ascii="Calibri" w:hAnsi="Calibri" w:cs="Calibri"/>
          <w:b/>
          <w:color w:val="FF0000"/>
        </w:rPr>
      </w:pPr>
    </w:p>
    <w:p w14:paraId="1E02FB37" w14:textId="77777777" w:rsidR="00BE5756" w:rsidRPr="004F3BDF" w:rsidRDefault="00BE5756" w:rsidP="00BE2270">
      <w:pPr>
        <w:spacing w:after="0" w:line="240" w:lineRule="auto"/>
        <w:jc w:val="both"/>
        <w:rPr>
          <w:rFonts w:ascii="Calibri" w:hAnsi="Calibri" w:cs="Calibri"/>
        </w:rPr>
      </w:pPr>
    </w:p>
    <w:p w14:paraId="736C3F19" w14:textId="77777777" w:rsidR="00E3245D" w:rsidRDefault="00E3245D" w:rsidP="00BE2270">
      <w:pPr>
        <w:spacing w:after="0" w:line="240" w:lineRule="auto"/>
        <w:jc w:val="both"/>
      </w:pPr>
    </w:p>
    <w:sectPr w:rsidR="00E324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A89A" w14:textId="77777777" w:rsidR="008C29B3" w:rsidRDefault="008C29B3" w:rsidP="00BE5756">
      <w:pPr>
        <w:spacing w:after="0" w:line="240" w:lineRule="auto"/>
      </w:pPr>
      <w:r>
        <w:separator/>
      </w:r>
    </w:p>
  </w:endnote>
  <w:endnote w:type="continuationSeparator" w:id="0">
    <w:p w14:paraId="37790DAF" w14:textId="77777777" w:rsidR="008C29B3" w:rsidRDefault="008C29B3" w:rsidP="00BE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C188" w14:textId="77777777" w:rsidR="008C29B3" w:rsidRDefault="008C29B3" w:rsidP="00BE5756">
      <w:pPr>
        <w:spacing w:after="0" w:line="240" w:lineRule="auto"/>
      </w:pPr>
      <w:r>
        <w:separator/>
      </w:r>
    </w:p>
  </w:footnote>
  <w:footnote w:type="continuationSeparator" w:id="0">
    <w:p w14:paraId="046F5AD3" w14:textId="77777777" w:rsidR="008C29B3" w:rsidRDefault="008C29B3" w:rsidP="00BE5756">
      <w:pPr>
        <w:spacing w:after="0" w:line="240" w:lineRule="auto"/>
      </w:pPr>
      <w:r>
        <w:continuationSeparator/>
      </w:r>
    </w:p>
  </w:footnote>
  <w:footnote w:id="1">
    <w:p w14:paraId="0B560549" w14:textId="77777777" w:rsidR="002D0E8B" w:rsidRPr="000C6E94" w:rsidRDefault="002D0E8B" w:rsidP="002D0E8B">
      <w:pPr>
        <w:pStyle w:val="Tekstprzypisudolnego"/>
        <w:jc w:val="both"/>
        <w:rPr>
          <w:rFonts w:asciiTheme="minorHAnsi" w:hAnsiTheme="minorHAnsi" w:cstheme="minorHAnsi"/>
        </w:rPr>
      </w:pPr>
      <w:r w:rsidRPr="000C6E94">
        <w:rPr>
          <w:rStyle w:val="Odwoanieprzypisudolnego"/>
          <w:rFonts w:asciiTheme="minorHAnsi" w:hAnsiTheme="minorHAnsi" w:cstheme="minorHAnsi"/>
        </w:rPr>
        <w:footnoteRef/>
      </w:r>
      <w:r w:rsidRPr="000C6E94">
        <w:rPr>
          <w:rFonts w:asciiTheme="minorHAnsi" w:hAnsiTheme="minorHAnsi" w:cstheme="minorHAnsi"/>
        </w:rPr>
        <w:t xml:space="preserve"> </w:t>
      </w:r>
      <w:r w:rsidRPr="000C6E94">
        <w:rPr>
          <w:rStyle w:val="reference-text"/>
          <w:rFonts w:asciiTheme="minorHAnsi" w:hAnsiTheme="minorHAnsi"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B8F"/>
    <w:multiLevelType w:val="hybridMultilevel"/>
    <w:tmpl w:val="93CA13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21A3299F"/>
    <w:multiLevelType w:val="hybridMultilevel"/>
    <w:tmpl w:val="C39A827A"/>
    <w:lvl w:ilvl="0" w:tplc="04150017">
      <w:start w:val="1"/>
      <w:numFmt w:val="lowerLetter"/>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26B93336"/>
    <w:multiLevelType w:val="hybridMultilevel"/>
    <w:tmpl w:val="B7942C3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2E511A96"/>
    <w:multiLevelType w:val="hybridMultilevel"/>
    <w:tmpl w:val="2ADA60E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3323A"/>
    <w:multiLevelType w:val="hybridMultilevel"/>
    <w:tmpl w:val="312481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437C20E6"/>
    <w:multiLevelType w:val="hybridMultilevel"/>
    <w:tmpl w:val="91B2FC2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593A400E"/>
    <w:multiLevelType w:val="hybridMultilevel"/>
    <w:tmpl w:val="2C30AAB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5D817679"/>
    <w:multiLevelType w:val="hybridMultilevel"/>
    <w:tmpl w:val="BBE4A77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 w15:restartNumberingAfterBreak="0">
    <w:nsid w:val="7B967C9E"/>
    <w:multiLevelType w:val="hybridMultilevel"/>
    <w:tmpl w:val="2A0431D0"/>
    <w:lvl w:ilvl="0" w:tplc="04150017">
      <w:start w:val="1"/>
      <w:numFmt w:val="lowerLetter"/>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16cid:durableId="236673030">
    <w:abstractNumId w:val="3"/>
  </w:num>
  <w:num w:numId="2" w16cid:durableId="150490707">
    <w:abstractNumId w:val="4"/>
  </w:num>
  <w:num w:numId="3" w16cid:durableId="218707805">
    <w:abstractNumId w:val="0"/>
  </w:num>
  <w:num w:numId="4" w16cid:durableId="1790582859">
    <w:abstractNumId w:val="2"/>
  </w:num>
  <w:num w:numId="5" w16cid:durableId="2102801089">
    <w:abstractNumId w:val="5"/>
  </w:num>
  <w:num w:numId="6" w16cid:durableId="1018627701">
    <w:abstractNumId w:val="7"/>
  </w:num>
  <w:num w:numId="7" w16cid:durableId="2007785247">
    <w:abstractNumId w:val="1"/>
  </w:num>
  <w:num w:numId="8" w16cid:durableId="454174093">
    <w:abstractNumId w:val="6"/>
  </w:num>
  <w:num w:numId="9" w16cid:durableId="2050033925">
    <w:abstractNumId w:val="8"/>
  </w:num>
  <w:num w:numId="10" w16cid:durableId="2013213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36"/>
    <w:rsid w:val="00094524"/>
    <w:rsid w:val="0009701A"/>
    <w:rsid w:val="000D1AED"/>
    <w:rsid w:val="00192D00"/>
    <w:rsid w:val="002253A5"/>
    <w:rsid w:val="002D0E8B"/>
    <w:rsid w:val="003E3F5F"/>
    <w:rsid w:val="00503D11"/>
    <w:rsid w:val="005F575A"/>
    <w:rsid w:val="00642237"/>
    <w:rsid w:val="00650AC1"/>
    <w:rsid w:val="00760125"/>
    <w:rsid w:val="007A2636"/>
    <w:rsid w:val="007A2B84"/>
    <w:rsid w:val="007B43D0"/>
    <w:rsid w:val="0081742A"/>
    <w:rsid w:val="0083166E"/>
    <w:rsid w:val="008844BC"/>
    <w:rsid w:val="008C29B3"/>
    <w:rsid w:val="00971056"/>
    <w:rsid w:val="009F1D22"/>
    <w:rsid w:val="00A328C3"/>
    <w:rsid w:val="00A34816"/>
    <w:rsid w:val="00AA3B18"/>
    <w:rsid w:val="00AB707E"/>
    <w:rsid w:val="00B71E9A"/>
    <w:rsid w:val="00BA50A1"/>
    <w:rsid w:val="00BB407C"/>
    <w:rsid w:val="00BC2E70"/>
    <w:rsid w:val="00BE2270"/>
    <w:rsid w:val="00BE5756"/>
    <w:rsid w:val="00E3245D"/>
    <w:rsid w:val="00E92A0F"/>
    <w:rsid w:val="00EC1A56"/>
    <w:rsid w:val="00FB2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D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57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E57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E575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E5756"/>
    <w:rPr>
      <w:vertAlign w:val="superscript"/>
    </w:rPr>
  </w:style>
  <w:style w:type="character" w:styleId="Hipercze">
    <w:name w:val="Hyperlink"/>
    <w:basedOn w:val="Domylnaczcionkaakapitu"/>
    <w:uiPriority w:val="99"/>
    <w:unhideWhenUsed/>
    <w:rsid w:val="00BE5756"/>
    <w:rPr>
      <w:color w:val="0563C1" w:themeColor="hyperlink"/>
      <w:u w:val="single"/>
    </w:rPr>
  </w:style>
  <w:style w:type="paragraph" w:styleId="Akapitzlist">
    <w:name w:val="List Paragraph"/>
    <w:basedOn w:val="Normalny"/>
    <w:uiPriority w:val="34"/>
    <w:qFormat/>
    <w:rsid w:val="00BE5756"/>
    <w:pPr>
      <w:ind w:left="720"/>
      <w:contextualSpacing/>
    </w:pPr>
  </w:style>
  <w:style w:type="paragraph" w:styleId="Nagwek">
    <w:name w:val="header"/>
    <w:basedOn w:val="Normalny"/>
    <w:link w:val="NagwekZnak"/>
    <w:uiPriority w:val="99"/>
    <w:unhideWhenUsed/>
    <w:rsid w:val="000970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01A"/>
  </w:style>
  <w:style w:type="paragraph" w:styleId="Stopka">
    <w:name w:val="footer"/>
    <w:basedOn w:val="Normalny"/>
    <w:link w:val="StopkaZnak"/>
    <w:uiPriority w:val="99"/>
    <w:unhideWhenUsed/>
    <w:rsid w:val="000970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01A"/>
  </w:style>
  <w:style w:type="character" w:styleId="Nierozpoznanawzmianka">
    <w:name w:val="Unresolved Mention"/>
    <w:basedOn w:val="Domylnaczcionkaakapitu"/>
    <w:uiPriority w:val="99"/>
    <w:semiHidden/>
    <w:unhideWhenUsed/>
    <w:rsid w:val="00642237"/>
    <w:rPr>
      <w:color w:val="605E5C"/>
      <w:shd w:val="clear" w:color="auto" w:fill="E1DFDD"/>
    </w:rPr>
  </w:style>
  <w:style w:type="character" w:customStyle="1" w:styleId="reference-text">
    <w:name w:val="reference-text"/>
    <w:basedOn w:val="Domylnaczcionkaakapitu"/>
    <w:rsid w:val="002D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pl" TargetMode="External"/><Relationship Id="rId3" Type="http://schemas.openxmlformats.org/officeDocument/2006/relationships/settings" Target="settings.xml"/><Relationship Id="rId7" Type="http://schemas.openxmlformats.org/officeDocument/2006/relationships/hyperlink" Target="mailto:biuro@stowarzyszenie-naszd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licies.google.com/privacy?hl=pl" TargetMode="External"/><Relationship Id="rId4" Type="http://schemas.openxmlformats.org/officeDocument/2006/relationships/webSettings" Target="webSettings.xml"/><Relationship Id="rId9" Type="http://schemas.openxmlformats.org/officeDocument/2006/relationships/hyperlink" Target="https://policies.google.com/privacy/frameworks?h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3984</Characters>
  <Application>Microsoft Office Word</Application>
  <DocSecurity>0</DocSecurity>
  <Lines>33</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2023-07-12T12:23:00Z</dcterms:created>
  <dcterms:modified xsi:type="dcterms:W3CDTF">2026-03-23T08:50:00Z</dcterms:modified>
</cp:coreProperties>
</file>